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E71" w:rsidRPr="00ED2CC6" w:rsidRDefault="00E51D2C" w:rsidP="00921FE3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6.55pt;margin-top:-45.2pt;width:127.85pt;height:70.85pt;z-index:251659264;mso-position-horizontal-relative:text;mso-position-vertical-relative:text">
            <v:imagedata r:id="rId8" o:title="2022_03_BM_140Jahre_out"/>
          </v:shape>
        </w:pict>
      </w:r>
      <w:r w:rsidR="00E828C2">
        <w:rPr>
          <w:rFonts w:ascii="Arial" w:hAnsi="Arial"/>
          <w:b/>
          <w:sz w:val="28"/>
        </w:rPr>
        <w:t>140 лет AMAZONE: «Идеи для нашего будущего»</w:t>
      </w:r>
    </w:p>
    <w:p w:rsidR="00324517" w:rsidRDefault="00C526D9" w:rsidP="009500E6">
      <w:pPr>
        <w:spacing w:after="120" w:line="360" w:lineRule="auto"/>
        <w:ind w:left="567" w:right="1269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Когда Генрих Драйер 1 мая 1883 года основал предприятие «Фабрика по изготовлению сельскохозяйственных машин и орудий H. Dreyer» в Гасте под Оснабрюком, он не мог и предположить, что однажды Amazone станет ведущим мировым производителем сельскохозяйственной техники. Уже 140 лет семейное предприятие предлагает инновационные машины для сельского хозяйства.</w:t>
      </w:r>
    </w:p>
    <w:p w:rsidR="00844FE8" w:rsidRDefault="00844FE8" w:rsidP="00C526D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:rsidR="009E504A" w:rsidRPr="009E504A" w:rsidRDefault="009500E6" w:rsidP="00C526D9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hAnsi="Arial"/>
          <w:b/>
        </w:rPr>
        <w:t>История успеха</w:t>
      </w:r>
    </w:p>
    <w:p w:rsidR="00C526D9" w:rsidRPr="00C526D9" w:rsidRDefault="00C526D9" w:rsidP="00C526D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Основатель Генрих Драйер начал свою деятельность в 1883 году с производства зерноочистительной машины и очень скоро решил для себя: «Быть известным всему миру!» Так, уже в 1906 году первые зерноочистительные машины были проданы в Чили, город Вальпараисо, что послужило основой для мощной экспортной деятельности сегодняшней группы Amazone. Сыновья, внуки и правнуки Генриха Драйера в последующие годы вносили большой вклад в расширение производства и до настоящего времени продолжали развивать историю успеха. В частности, в 60-х годах настоящими «бестселлерами» стали двухдисковые навесные распределители удобрений ZA и легендарная сеялка D4. Нужно было расширить производственные мощности, и, таким образом, появился первый филиал в Худе под Ольденбургом, который в 2009 году был укрупнен за счет производственной площадки Худе-Альтмоорхаузен для производства современной высокопроизводительной посевной техники. Вступив в сегмент почвообрабатывающей техники, Amazone, как первый производитель, разработала орудия с приводом от вала отбора мощности для комбинирования с сеялками. Кроме того, с 1998 года на рынок выходят машины для пассивной обработки почвы, изготавливаемые на дочернем предприятии BBG в Лейпциге. </w:t>
      </w:r>
    </w:p>
    <w:p w:rsidR="00C526D9" w:rsidRDefault="00C526D9" w:rsidP="00C526D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Много раз в ходе истории требовалось преодолевать сложные времена. Тем не менее, семье Драйеров во всех поколениях удавалось сохранить </w:t>
      </w:r>
      <w:r>
        <w:rPr>
          <w:rFonts w:ascii="Arial" w:hAnsi="Arial"/>
        </w:rPr>
        <w:lastRenderedPageBreak/>
        <w:t>стабильный курс на развитие предприятия. Производство постоянно росло, и портфолио продукции дополнялось новыми сферами компетенций. Так, в 2016 году Amazone за счет приобретения завода по производству плугов Vogel &amp; Noot в венгерском городе Мо́шонма́дьяроваре значительно расширила как линейку почвообрабатывающих машин, так и производственные мощности. В дополнение к заводам в Гасте и Леедене в 2018 году стартовало строительство новой производственной площадки в Брамше к северу от Оснабрюка. Современные сборочные цеха обеспечивают достаточно пространства для многовариантного производства широкозахватных машин, а также оптимизации логистики в целом по трем заводам. Кроме того, с 2019 года компания Schmotzer Hacktechnik в Бад Виндсхайме также входит в группу предприятий. Это было важным шагом для расширения ассортимента в области ухода за растениями.</w:t>
      </w:r>
    </w:p>
    <w:p w:rsidR="0076269C" w:rsidRDefault="0076269C" w:rsidP="00C526D9">
      <w:pPr>
        <w:spacing w:after="120" w:line="360" w:lineRule="auto"/>
        <w:ind w:left="567" w:right="1695"/>
        <w:rPr>
          <w:rFonts w:ascii="Arial" w:eastAsia="Arial" w:hAnsi="Arial" w:cs="Arial"/>
          <w:color w:val="FF0000"/>
        </w:rPr>
      </w:pPr>
    </w:p>
    <w:p w:rsidR="00C526D9" w:rsidRPr="00D76F5E" w:rsidRDefault="00C526D9" w:rsidP="00C526D9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hAnsi="Arial"/>
          <w:b/>
        </w:rPr>
        <w:t xml:space="preserve">Усовершенствовать достижения прошлого </w:t>
      </w:r>
    </w:p>
    <w:p w:rsidR="00C526D9" w:rsidRPr="00C526D9" w:rsidRDefault="00140E2D" w:rsidP="00C526D9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К ключевым компетенциям Amazone сегодня относятся техника для активной и пассивной обработки почвы, посевная техника и сеялки точного высева, распределители удобрений и опрыскиватели. Еще одной ключевой специализацией стало производство коммунальных машин для ухода за озелененными площадями и парковыми зонами, а также зимней технической службы, развернутое на заводе в Форбахе/Франция. В 2022 финансовом году группа Amazone включала девять производственных площадок с количеством сотрудников более 2.000. Доля экспорта в 2022 году составила 80 %. Головной офис и завод группы Amazone и сегодня располагается в Гасте, относящемся к коммуне Хасберген под Оснабрюком. Предприятие полностью находится во владении семьи Драйеров. После того, как почетный профессор, почетный доктор Хайнц Драйер († 17 февраля 2023) и его кузен, Клаус Драйер, немногим более 50 лет управляли компанией, несколько лет назад к руководству приступили представители 4 поколения семьи в лице двух совладельцев, Кристиана </w:t>
      </w:r>
      <w:r>
        <w:rPr>
          <w:rFonts w:ascii="Arial" w:hAnsi="Arial"/>
        </w:rPr>
        <w:lastRenderedPageBreak/>
        <w:t xml:space="preserve">Драйера и доктора Юстуса Драйера. «Мы хотим продолжить фундаментальные успехи и достижения прошлого, чтобы сельское хозяйство во всем мире ориентировалось на наши инновационные решения в области интеллектуального растениеводства, - отмечают совладельцы. - Мы очень признательны нашим предкам. Их достижения мы будем продолжать совершенствовать и в то же время целенаправленно преодолевать вызовы будущего. Выражаем особую благодарность также членам наших семей, нашим клиентам, сотрудникам, партнерам по сбыту и импортерам, поставщикам, а также всем людям, которые своим личным участием и активной деятельностью содействовали успеху нашего предприятия». </w:t>
      </w:r>
    </w:p>
    <w:p w:rsidR="008F1879" w:rsidRPr="00D0493D" w:rsidRDefault="008F1879" w:rsidP="00C526D9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C526D9" w:rsidRPr="00D76F5E" w:rsidRDefault="00C526D9" w:rsidP="00C526D9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В планах дальнейший рост </w:t>
      </w:r>
    </w:p>
    <w:p w:rsidR="0064731B" w:rsidRPr="008375B1" w:rsidRDefault="00C526D9" w:rsidP="0064731B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Разумное планирование и инвестиции в успешное, устойчивое будущее и не краткосрочное ожидание дохода должны быть и далее включены в философию предприятия. При этом совладельцы преследуют цель наращивать производственные мощности Amazone в соответствии с органическим ростом и постоянно модернизировать актуальные процессы изготовления и логистики. Одновременно Amazone совместно с партнерами в стране и за рубежом концентрируется на том, чтобы увеличить доли на важнейших рынках мира во всех компетентных областях. «При разработке новых технологий в центре внимания находятся, прежде всего, потребности клиентов, а также своевременное выявление требований будущего. В прошлом такой путь уже показал свою успешность», - делится доктор Юстус Драйер. Кроме того, в области сервисной службы также усиливается поддержка клиентов за счет более интенсивного сопровождения и консультаций по все более сложным сельхозмашинам и технологиям. Amazone, среди прочего, планирует расширить новую опытную станцию Вамберген недалеко от Хасберген-Гасте. В настоящее время там в рамках долгосрочного экспериментального проекта по земледелию под названием Controlled Row </w:t>
      </w:r>
      <w:r>
        <w:rPr>
          <w:rFonts w:ascii="Arial" w:hAnsi="Arial"/>
        </w:rPr>
        <w:lastRenderedPageBreak/>
        <w:t>Farming (CRF) представлена новая, рядковая технология возделывания. Предприятие регулярно проводит масштабные обучающие мероприятия.</w:t>
      </w:r>
    </w:p>
    <w:p w:rsidR="00C526D9" w:rsidRDefault="0064731B" w:rsidP="0064731B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Как и прежде, компания принимает на себя ответственность за своих сотрудников и их семьи. «С одной стороны, речь идет о сохранении и модернизации рабочих мест. С другой стороны, мы осознаем, что для удержания лидирующих позиций при разработке новых технологий и постоянного обеспечения оптимального качества предприятие нуждается в мотивированных и квалифицированных сотрудниках», - отмечает Кристиан Драйер.</w:t>
      </w:r>
    </w:p>
    <w:p w:rsidR="00F66D15" w:rsidRDefault="00F66D15" w:rsidP="0064731B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64731B" w:rsidRDefault="008C0121" w:rsidP="00B92E94">
      <w:pPr>
        <w:tabs>
          <w:tab w:val="left" w:pos="7300"/>
        </w:tabs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Идеи для нашего будущего </w:t>
      </w:r>
    </w:p>
    <w:p w:rsidR="0048559C" w:rsidRDefault="004B5A84" w:rsidP="0064731B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С точки зрения будущей модернизации линейки продукции Amazone совладельцы компании считают экономические и экологические требования важными задачами. «Мы желаем внести ключевой вклад в обеспечение мирового населения продовольствием и за счет инновационных идей оказать содействие сельскому хозяйству в вопросах нацеленности на перспективы и устойчивое развитие», - поясняет доктор Юстус Драйер на фоне больших вызовов, перед которыми стоят сегодня профессиональное сельское хозяйство и сельскохозяйственная техника. С одной стороны, сельское хозяйство должно производить качественные продукты питания для обеспечения продовольствием растущее мировое население. С другой стороны, сокращается площадь пахотных земель, на которых можно производить продукты питания. Ситуацию осложняет также изменение климата с экстремальными погодными условиями. «Мы видим в этом три важные для нас и сельского хозяйства задачи, которые, разумеется, оказывают взаимное влияние друг на друга: сбережение ценных ресурсов, устойчивое сокращение объёмов использования производственных средств, больше прецизионности для устойчивого развития и эффективности затрат при одновременно высоком уровне урожайности», - продолжает Кристиан Драйер. Amazone преследует ключевую цель достичь высокого уровня урожайности на гектар площади с </w:t>
      </w:r>
      <w:r>
        <w:rPr>
          <w:rFonts w:ascii="Arial" w:hAnsi="Arial"/>
        </w:rPr>
        <w:lastRenderedPageBreak/>
        <w:t xml:space="preserve">устойчивыми методами. Нужно повышать эффективность производственных процессов и максимально прецизионно обрабатывать растения. В то же время повышение биоразнообразия и сохранение плодородия должны быть важнейшими целями для устойчивого открытия новых перспектив для наших следующих поколений. </w:t>
      </w:r>
    </w:p>
    <w:p w:rsidR="0012238A" w:rsidRPr="00F66D15" w:rsidRDefault="0012238A" w:rsidP="0064731B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7639FE" w:rsidRDefault="0064731B" w:rsidP="008419D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Для удовлетворения экологическим требованиям Amazone, среди прочего, наращивает целесообразное применение электроники в области Amazone 4.0. С помощью GPS-технологий, сенсорики, программного обеспечения и прочих инструментов расширяются возможности дифференцированной обработки и обработки отдельных растений. Совладельцы планируют расширить успешную линейку машин таким образом, чтобы и в будущем предлагать подходящие системы и технологии для каждой местности с индивидуальными особенностями, а также для любого размера хозяйства и любой культуры. Важной основой для этого является расширение собственной программы экспериментальных исследований на международной арене в сотрудничестве с научными учреждениями, консультативными центрами и практическими пользователями в области сельского хозяйства. </w:t>
      </w:r>
    </w:p>
    <w:p w:rsidR="00F45393" w:rsidRDefault="00F45393" w:rsidP="0064731B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64731B" w:rsidRPr="00430327" w:rsidRDefault="0064731B" w:rsidP="0064731B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Динамичнее и быстрее в будущем </w:t>
      </w:r>
    </w:p>
    <w:p w:rsidR="00CD7681" w:rsidRDefault="0064731B" w:rsidP="008419D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«Мы уделяем внимание тому, чтобы Amazone и в будущем оптимально оказывала услуги своим клиентам. Необходимо и впредь действовать динамичнее, надежнее и быстрее других, - резюмируют совладельцы компании. - Это требует с новой силой соответствовать актуальным потребностям клиентов и разрабатывать инновационную технику. Мы оцениваем долгосрочные перспективы для сельскохозяйственной техники и сельского хозяйства, которые являются системообразующими для обеспечения продовольствием мирового населения, как позитивные и поэтому с оптимизмом смотрим в будущее».</w:t>
      </w:r>
    </w:p>
    <w:p w:rsidR="007F2A96" w:rsidRDefault="00E51D2C" w:rsidP="007F2A96">
      <w:pPr>
        <w:spacing w:after="120" w:line="360" w:lineRule="auto"/>
        <w:ind w:left="567" w:right="1695"/>
        <w:rPr>
          <w:rFonts w:ascii="Arial" w:hAnsi="Arial" w:cs="Arial"/>
          <w:bCs/>
        </w:rPr>
      </w:pPr>
      <w:bookmarkStart w:id="0" w:name="_GoBack"/>
      <w:bookmarkEnd w:id="0"/>
      <w:r>
        <w:rPr>
          <w:rFonts w:ascii="Arial" w:hAnsi="Arial"/>
        </w:rPr>
        <w:lastRenderedPageBreak/>
        <w:pict>
          <v:shape id="_x0000_i1025" type="#_x0000_t75" style="width:396.45pt;height:273.95pt">
            <v:imagedata r:id="rId9" o:title="Dreyer_Christian_Justus_d0_kw_Q2072850"/>
          </v:shape>
        </w:pict>
      </w:r>
    </w:p>
    <w:p w:rsidR="007F2A96" w:rsidRDefault="00090E03" w:rsidP="007F2A96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Слева направо: Кристиан Драйер и доктор Юстус Драйер (председатели правления/совладельцы группы Amazone)</w:t>
      </w:r>
    </w:p>
    <w:p w:rsidR="00C57295" w:rsidRDefault="00E51D2C" w:rsidP="007F2A96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pict>
          <v:shape id="_x0000_i1026" type="#_x0000_t75" style="width:396.45pt;height:280.5pt">
            <v:imagedata r:id="rId10" o:title="pressebild_precea_dreyer_140jahre_a5_b_d1_2304262"/>
          </v:shape>
        </w:pict>
      </w:r>
    </w:p>
    <w:p w:rsidR="002B5D4C" w:rsidRDefault="00DD1944" w:rsidP="002B5D4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Фото: Основатель Генрих Драйер с историческим логотипом компании эпохи основания и новейшая сеялка точного высева Amazone Precea.</w:t>
      </w:r>
      <w:r>
        <w:rPr>
          <w:rFonts w:ascii="Arial" w:hAnsi="Arial"/>
        </w:rPr>
        <w:br w:type="page"/>
      </w:r>
    </w:p>
    <w:p w:rsidR="002B5D4C" w:rsidRDefault="002B5D4C" w:rsidP="007F2A96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2B5D4C" w:rsidRPr="00D27732" w:rsidRDefault="002B5D4C" w:rsidP="002B5D4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:rsidR="002B5D4C" w:rsidRDefault="002B5D4C" w:rsidP="002B5D4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:rsidR="002B5D4C" w:rsidRPr="00D27732" w:rsidRDefault="002B5D4C" w:rsidP="002B5D4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:rsidR="002B5D4C" w:rsidRPr="00230803" w:rsidRDefault="002B5D4C" w:rsidP="002B5D4C">
      <w:pPr>
        <w:tabs>
          <w:tab w:val="left" w:pos="3550"/>
        </w:tabs>
        <w:spacing w:line="360" w:lineRule="auto"/>
        <w:ind w:left="567" w:right="1128"/>
        <w:rPr>
          <w:rStyle w:val="Hyperlink"/>
          <w:rFonts w:ascii="Arial" w:hAnsi="Arial" w:cs="Arial"/>
          <w:bCs/>
          <w:sz w:val="20"/>
          <w:szCs w:val="20"/>
          <w:lang w:val="de-DE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около 2000 человек. Продуктовая линейка включает почвообрабатывающие орудия, сеялки, распределители удобрений и орудия для защиты растений. С 2019 года компания SCHMOTZER Hacktechnik входит в группу AMAZONE.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r w:rsidR="00230803">
        <w:rPr>
          <w:rStyle w:val="Hyperlink"/>
          <w:rFonts w:ascii="Arial" w:hAnsi="Arial"/>
          <w:sz w:val="20"/>
        </w:rPr>
        <w:t>www.amazone.net</w:t>
      </w:r>
      <w:r w:rsidR="00230803">
        <w:rPr>
          <w:rStyle w:val="Hyperlink"/>
          <w:rFonts w:ascii="Arial" w:hAnsi="Arial"/>
          <w:sz w:val="20"/>
          <w:lang w:val="de-DE"/>
        </w:rPr>
        <w:t>/</w:t>
      </w:r>
      <w:proofErr w:type="spellStart"/>
      <w:r w:rsidR="00230803">
        <w:rPr>
          <w:rStyle w:val="Hyperlink"/>
          <w:rFonts w:ascii="Arial" w:hAnsi="Arial"/>
          <w:sz w:val="20"/>
          <w:lang w:val="de-DE"/>
        </w:rPr>
        <w:t>ru</w:t>
      </w:r>
      <w:proofErr w:type="spellEnd"/>
    </w:p>
    <w:p w:rsidR="002B5D4C" w:rsidRDefault="002B5D4C" w:rsidP="002B5D4C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  <w:lang w:val="de-DE"/>
        </w:rPr>
        <w:drawing>
          <wp:inline distT="0" distB="0" distL="0" distR="0" wp14:anchorId="5EEB5A7E" wp14:editId="05FB6BE5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1966D4AF" wp14:editId="18FA02A9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4A44D301" wp14:editId="4D5F9D63">
            <wp:extent cx="241300" cy="241300"/>
            <wp:effectExtent l="0" t="0" r="6350" b="6350"/>
            <wp:docPr id="18" name="Grafik 18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6825B881" wp14:editId="0A240907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237B150E" wp14:editId="43E386D0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D4C" w:rsidRDefault="002B5D4C">
      <w:pPr>
        <w:rPr>
          <w:rFonts w:ascii="Arial" w:hAnsi="Arial" w:cs="Arial"/>
          <w:bCs/>
        </w:rPr>
      </w:pPr>
    </w:p>
    <w:p w:rsidR="002B5D4C" w:rsidRDefault="002B5D4C">
      <w:pPr>
        <w:rPr>
          <w:rFonts w:ascii="Arial" w:hAnsi="Arial" w:cs="Arial"/>
          <w:bCs/>
        </w:rPr>
      </w:pPr>
    </w:p>
    <w:p w:rsidR="00C57295" w:rsidRPr="00CD7681" w:rsidRDefault="00C57295" w:rsidP="007F2A96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sectPr w:rsidR="00C57295" w:rsidRPr="00CD7681" w:rsidSect="0099784C">
      <w:headerReference w:type="default" r:id="rId26"/>
      <w:footerReference w:type="default" r:id="rId27"/>
      <w:pgSz w:w="11901" w:h="16840" w:code="9"/>
      <w:pgMar w:top="1843" w:right="567" w:bottom="1701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27A" w:rsidRDefault="00B6727A">
      <w:r>
        <w:separator/>
      </w:r>
    </w:p>
  </w:endnote>
  <w:endnote w:type="continuationSeparator" w:id="0">
    <w:p w:rsidR="00B6727A" w:rsidRDefault="00B6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51D2C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51D2C">
                            <w:rPr>
                              <w:rFonts w:ascii="Arial" w:hAnsi="Arial"/>
                              <w:noProof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51D2C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51D2C">
                      <w:rPr>
                        <w:rFonts w:ascii="Arial" w:hAnsi="Arial"/>
                        <w:noProof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345271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F934B4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:rsidR="005E0980" w:rsidRPr="00230803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de-DE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</w:t>
                          </w:r>
                          <w:r w:rsidR="00230803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  <w:r w:rsidR="00230803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>/</w:t>
                          </w:r>
                          <w:proofErr w:type="spellStart"/>
                          <w:r w:rsidR="00230803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>ru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:rsidR="005E0980" w:rsidRPr="00230803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de-DE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</w:t>
                    </w:r>
                    <w:r w:rsidR="00230803">
                      <w:rPr>
                        <w:rFonts w:ascii="Arial" w:hAnsi="Arial"/>
                        <w:sz w:val="20"/>
                      </w:rPr>
                      <w:t>net</w:t>
                    </w:r>
                    <w:r w:rsidR="00230803">
                      <w:rPr>
                        <w:rFonts w:ascii="Arial" w:hAnsi="Arial"/>
                        <w:sz w:val="20"/>
                        <w:lang w:val="de-DE"/>
                      </w:rPr>
                      <w:t>/</w:t>
                    </w:r>
                    <w:proofErr w:type="spellStart"/>
                    <w:r w:rsidR="00230803">
                      <w:rPr>
                        <w:rFonts w:ascii="Arial" w:hAnsi="Arial"/>
                        <w:sz w:val="20"/>
                        <w:lang w:val="de-DE"/>
                      </w:rPr>
                      <w:t>ru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27A" w:rsidRDefault="00B6727A">
      <w:r>
        <w:separator/>
      </w:r>
    </w:p>
  </w:footnote>
  <w:footnote w:type="continuationSeparator" w:id="0">
    <w:p w:rsidR="00B6727A" w:rsidRDefault="00B67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4A4E71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47AE8C2" wp14:editId="00203D2C">
              <wp:simplePos x="0" y="0"/>
              <wp:positionH relativeFrom="margin">
                <wp:posOffset>3195981</wp:posOffset>
              </wp:positionH>
              <wp:positionV relativeFrom="paragraph">
                <wp:posOffset>-679465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Май 2023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7AE8C2" id="Rechteck 6" o:spid="_x0000_s1026" style="position:absolute;margin-left:251.65pt;margin-top:-53.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" filled="f" stroked="f" strokeweight="2pt">
              <v:textbox>
                <w:txbxContent>
                  <w:p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Пресс-релиз Май 2023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6895BA14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18B5DC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113CEFC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6D9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647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1B6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4394"/>
    <w:rsid w:val="0007594F"/>
    <w:rsid w:val="00080817"/>
    <w:rsid w:val="00084480"/>
    <w:rsid w:val="00085DC9"/>
    <w:rsid w:val="00090E03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694"/>
    <w:rsid w:val="000C3A69"/>
    <w:rsid w:val="000C4227"/>
    <w:rsid w:val="000C4A7B"/>
    <w:rsid w:val="000C4B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38A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0E2D"/>
    <w:rsid w:val="001418C0"/>
    <w:rsid w:val="001433A0"/>
    <w:rsid w:val="001434B2"/>
    <w:rsid w:val="00143B0A"/>
    <w:rsid w:val="00143FD2"/>
    <w:rsid w:val="0014435F"/>
    <w:rsid w:val="00144EB4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78D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17B0"/>
    <w:rsid w:val="001A3703"/>
    <w:rsid w:val="001A3C2C"/>
    <w:rsid w:val="001A4CDA"/>
    <w:rsid w:val="001A588C"/>
    <w:rsid w:val="001A5E5D"/>
    <w:rsid w:val="001A6A59"/>
    <w:rsid w:val="001A7DC4"/>
    <w:rsid w:val="001B0125"/>
    <w:rsid w:val="001B0C18"/>
    <w:rsid w:val="001B45DF"/>
    <w:rsid w:val="001B536A"/>
    <w:rsid w:val="001B567C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45F3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51E3"/>
    <w:rsid w:val="001E6383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15D4"/>
    <w:rsid w:val="002223F7"/>
    <w:rsid w:val="0022388C"/>
    <w:rsid w:val="00224778"/>
    <w:rsid w:val="002269B0"/>
    <w:rsid w:val="00227F98"/>
    <w:rsid w:val="00230803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1CCB"/>
    <w:rsid w:val="00253736"/>
    <w:rsid w:val="00253FE0"/>
    <w:rsid w:val="00255A4F"/>
    <w:rsid w:val="00255F3D"/>
    <w:rsid w:val="00256A84"/>
    <w:rsid w:val="0025701D"/>
    <w:rsid w:val="00260884"/>
    <w:rsid w:val="002613D7"/>
    <w:rsid w:val="002617EF"/>
    <w:rsid w:val="00261B3B"/>
    <w:rsid w:val="00262805"/>
    <w:rsid w:val="00263D84"/>
    <w:rsid w:val="00265D6C"/>
    <w:rsid w:val="0026750E"/>
    <w:rsid w:val="00267E6B"/>
    <w:rsid w:val="0027155F"/>
    <w:rsid w:val="00272610"/>
    <w:rsid w:val="00272F4C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18CD"/>
    <w:rsid w:val="002B48D1"/>
    <w:rsid w:val="002B5D4C"/>
    <w:rsid w:val="002B600B"/>
    <w:rsid w:val="002B6557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5CA1"/>
    <w:rsid w:val="002C7462"/>
    <w:rsid w:val="002D3B27"/>
    <w:rsid w:val="002D3FE0"/>
    <w:rsid w:val="002D4245"/>
    <w:rsid w:val="002D4394"/>
    <w:rsid w:val="002D542A"/>
    <w:rsid w:val="002D593D"/>
    <w:rsid w:val="002D663A"/>
    <w:rsid w:val="002E0264"/>
    <w:rsid w:val="002E08E7"/>
    <w:rsid w:val="002E0C5D"/>
    <w:rsid w:val="002E0F6F"/>
    <w:rsid w:val="002E1CDE"/>
    <w:rsid w:val="002E2407"/>
    <w:rsid w:val="002E3450"/>
    <w:rsid w:val="002E3B81"/>
    <w:rsid w:val="002E3F40"/>
    <w:rsid w:val="002E4905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5DAC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24517"/>
    <w:rsid w:val="003271A7"/>
    <w:rsid w:val="00330541"/>
    <w:rsid w:val="0033102D"/>
    <w:rsid w:val="003375ED"/>
    <w:rsid w:val="00337ADD"/>
    <w:rsid w:val="003400A3"/>
    <w:rsid w:val="003408C2"/>
    <w:rsid w:val="003418E1"/>
    <w:rsid w:val="00341AB4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90E"/>
    <w:rsid w:val="00375B0A"/>
    <w:rsid w:val="0037620D"/>
    <w:rsid w:val="0038102A"/>
    <w:rsid w:val="00383B42"/>
    <w:rsid w:val="0038451C"/>
    <w:rsid w:val="003852C1"/>
    <w:rsid w:val="00391367"/>
    <w:rsid w:val="00391D61"/>
    <w:rsid w:val="00393134"/>
    <w:rsid w:val="00394C3D"/>
    <w:rsid w:val="00395BAA"/>
    <w:rsid w:val="00396001"/>
    <w:rsid w:val="003A0758"/>
    <w:rsid w:val="003A0A48"/>
    <w:rsid w:val="003A0F8B"/>
    <w:rsid w:val="003A1DBE"/>
    <w:rsid w:val="003A3ADD"/>
    <w:rsid w:val="003A5336"/>
    <w:rsid w:val="003A62C5"/>
    <w:rsid w:val="003A7F0A"/>
    <w:rsid w:val="003B05A5"/>
    <w:rsid w:val="003B1CDE"/>
    <w:rsid w:val="003B4998"/>
    <w:rsid w:val="003B4C18"/>
    <w:rsid w:val="003B6008"/>
    <w:rsid w:val="003C0AFD"/>
    <w:rsid w:val="003C16E5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40BE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00"/>
    <w:rsid w:val="0041402A"/>
    <w:rsid w:val="004155DD"/>
    <w:rsid w:val="00415D98"/>
    <w:rsid w:val="00415F06"/>
    <w:rsid w:val="0041630E"/>
    <w:rsid w:val="00417474"/>
    <w:rsid w:val="0042193D"/>
    <w:rsid w:val="00423D9E"/>
    <w:rsid w:val="00423DFC"/>
    <w:rsid w:val="00425508"/>
    <w:rsid w:val="00430327"/>
    <w:rsid w:val="00430C0D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0E4C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15FA"/>
    <w:rsid w:val="00482C7E"/>
    <w:rsid w:val="004831D2"/>
    <w:rsid w:val="004841F0"/>
    <w:rsid w:val="00484219"/>
    <w:rsid w:val="00484610"/>
    <w:rsid w:val="0048559C"/>
    <w:rsid w:val="00490CF7"/>
    <w:rsid w:val="00490EDF"/>
    <w:rsid w:val="00491596"/>
    <w:rsid w:val="00492F01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5A84"/>
    <w:rsid w:val="004B5CF7"/>
    <w:rsid w:val="004B6D3C"/>
    <w:rsid w:val="004B7F70"/>
    <w:rsid w:val="004C322F"/>
    <w:rsid w:val="004C3244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E6FF6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4FC0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2D53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430"/>
    <w:rsid w:val="00565E15"/>
    <w:rsid w:val="005660FD"/>
    <w:rsid w:val="0057089E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B7408"/>
    <w:rsid w:val="005C0CEE"/>
    <w:rsid w:val="005C1D46"/>
    <w:rsid w:val="005C277B"/>
    <w:rsid w:val="005C2CD4"/>
    <w:rsid w:val="005C3063"/>
    <w:rsid w:val="005C3540"/>
    <w:rsid w:val="005C3E4D"/>
    <w:rsid w:val="005C63DC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399B"/>
    <w:rsid w:val="005F5E22"/>
    <w:rsid w:val="005F6C33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31B"/>
    <w:rsid w:val="006476AE"/>
    <w:rsid w:val="006504D5"/>
    <w:rsid w:val="0065335F"/>
    <w:rsid w:val="00653565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99E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5CBC"/>
    <w:rsid w:val="006B6D05"/>
    <w:rsid w:val="006C1157"/>
    <w:rsid w:val="006C12AF"/>
    <w:rsid w:val="006C341C"/>
    <w:rsid w:val="006D24A3"/>
    <w:rsid w:val="006D2A85"/>
    <w:rsid w:val="006D2F24"/>
    <w:rsid w:val="006D4215"/>
    <w:rsid w:val="006D52D5"/>
    <w:rsid w:val="006D5DE3"/>
    <w:rsid w:val="006D6692"/>
    <w:rsid w:val="006D72D7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1BE4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091F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269C"/>
    <w:rsid w:val="007639FE"/>
    <w:rsid w:val="00763E47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B7BF4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0997"/>
    <w:rsid w:val="007E1B2B"/>
    <w:rsid w:val="007E751A"/>
    <w:rsid w:val="007E7614"/>
    <w:rsid w:val="007E7615"/>
    <w:rsid w:val="007F0C2A"/>
    <w:rsid w:val="007F1B2A"/>
    <w:rsid w:val="007F20CF"/>
    <w:rsid w:val="007F2947"/>
    <w:rsid w:val="007F2A96"/>
    <w:rsid w:val="007F2E27"/>
    <w:rsid w:val="007F6027"/>
    <w:rsid w:val="007F60DA"/>
    <w:rsid w:val="007F6F5B"/>
    <w:rsid w:val="007F7695"/>
    <w:rsid w:val="0080288D"/>
    <w:rsid w:val="008059F7"/>
    <w:rsid w:val="008063E3"/>
    <w:rsid w:val="008069D3"/>
    <w:rsid w:val="00806F14"/>
    <w:rsid w:val="00814E24"/>
    <w:rsid w:val="00816CEF"/>
    <w:rsid w:val="008173EB"/>
    <w:rsid w:val="00817CEB"/>
    <w:rsid w:val="0082060C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75B1"/>
    <w:rsid w:val="00841287"/>
    <w:rsid w:val="00841879"/>
    <w:rsid w:val="008419D0"/>
    <w:rsid w:val="00842694"/>
    <w:rsid w:val="00842C5D"/>
    <w:rsid w:val="008437E6"/>
    <w:rsid w:val="00843D17"/>
    <w:rsid w:val="00844F2A"/>
    <w:rsid w:val="00844FE8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3CA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4F2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121"/>
    <w:rsid w:val="008C0371"/>
    <w:rsid w:val="008C2317"/>
    <w:rsid w:val="008C3736"/>
    <w:rsid w:val="008C3A7A"/>
    <w:rsid w:val="008C3F62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D7947"/>
    <w:rsid w:val="008E16F1"/>
    <w:rsid w:val="008E2078"/>
    <w:rsid w:val="008E257A"/>
    <w:rsid w:val="008E26EA"/>
    <w:rsid w:val="008E416F"/>
    <w:rsid w:val="008E4FBE"/>
    <w:rsid w:val="008E4FE2"/>
    <w:rsid w:val="008E605B"/>
    <w:rsid w:val="008E7382"/>
    <w:rsid w:val="008F17E1"/>
    <w:rsid w:val="008F1879"/>
    <w:rsid w:val="008F2038"/>
    <w:rsid w:val="008F3BCA"/>
    <w:rsid w:val="008F5D70"/>
    <w:rsid w:val="008F7B54"/>
    <w:rsid w:val="00903BD1"/>
    <w:rsid w:val="009056AA"/>
    <w:rsid w:val="00910A7E"/>
    <w:rsid w:val="00911D0D"/>
    <w:rsid w:val="00912A38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5DBF"/>
    <w:rsid w:val="00936828"/>
    <w:rsid w:val="0093732C"/>
    <w:rsid w:val="00937D13"/>
    <w:rsid w:val="00937DAD"/>
    <w:rsid w:val="00940BE0"/>
    <w:rsid w:val="00941C52"/>
    <w:rsid w:val="00945661"/>
    <w:rsid w:val="009500E6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49A9"/>
    <w:rsid w:val="00985700"/>
    <w:rsid w:val="0098571E"/>
    <w:rsid w:val="00986F49"/>
    <w:rsid w:val="00987E52"/>
    <w:rsid w:val="00991C50"/>
    <w:rsid w:val="00991D62"/>
    <w:rsid w:val="00994FBF"/>
    <w:rsid w:val="0099784C"/>
    <w:rsid w:val="00997972"/>
    <w:rsid w:val="009A0956"/>
    <w:rsid w:val="009A24EB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856"/>
    <w:rsid w:val="009C0A7D"/>
    <w:rsid w:val="009C0DF6"/>
    <w:rsid w:val="009C0FA3"/>
    <w:rsid w:val="009C1379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04A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2AD9"/>
    <w:rsid w:val="00A049A0"/>
    <w:rsid w:val="00A05E45"/>
    <w:rsid w:val="00A05F35"/>
    <w:rsid w:val="00A1027B"/>
    <w:rsid w:val="00A10512"/>
    <w:rsid w:val="00A13169"/>
    <w:rsid w:val="00A155A9"/>
    <w:rsid w:val="00A16777"/>
    <w:rsid w:val="00A16D39"/>
    <w:rsid w:val="00A205A4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0A5C"/>
    <w:rsid w:val="00A81BB0"/>
    <w:rsid w:val="00A826E4"/>
    <w:rsid w:val="00A83EE4"/>
    <w:rsid w:val="00A8472A"/>
    <w:rsid w:val="00A84A1A"/>
    <w:rsid w:val="00A84B21"/>
    <w:rsid w:val="00A84E17"/>
    <w:rsid w:val="00A86BB7"/>
    <w:rsid w:val="00A86C44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C715E"/>
    <w:rsid w:val="00AD0821"/>
    <w:rsid w:val="00AD0A4E"/>
    <w:rsid w:val="00AD1745"/>
    <w:rsid w:val="00AD2461"/>
    <w:rsid w:val="00AD3A37"/>
    <w:rsid w:val="00AD4CFD"/>
    <w:rsid w:val="00AE1EBD"/>
    <w:rsid w:val="00AE212A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0B5"/>
    <w:rsid w:val="00AF62BE"/>
    <w:rsid w:val="00AF640C"/>
    <w:rsid w:val="00AF7DDA"/>
    <w:rsid w:val="00B004CF"/>
    <w:rsid w:val="00B0163F"/>
    <w:rsid w:val="00B016D6"/>
    <w:rsid w:val="00B02CA2"/>
    <w:rsid w:val="00B04529"/>
    <w:rsid w:val="00B04F02"/>
    <w:rsid w:val="00B05727"/>
    <w:rsid w:val="00B06453"/>
    <w:rsid w:val="00B067A9"/>
    <w:rsid w:val="00B117F2"/>
    <w:rsid w:val="00B12047"/>
    <w:rsid w:val="00B120E9"/>
    <w:rsid w:val="00B1395A"/>
    <w:rsid w:val="00B139D2"/>
    <w:rsid w:val="00B14395"/>
    <w:rsid w:val="00B15CE5"/>
    <w:rsid w:val="00B15EA3"/>
    <w:rsid w:val="00B167F1"/>
    <w:rsid w:val="00B17884"/>
    <w:rsid w:val="00B20461"/>
    <w:rsid w:val="00B2086D"/>
    <w:rsid w:val="00B21158"/>
    <w:rsid w:val="00B21209"/>
    <w:rsid w:val="00B232D0"/>
    <w:rsid w:val="00B240AC"/>
    <w:rsid w:val="00B25438"/>
    <w:rsid w:val="00B265BB"/>
    <w:rsid w:val="00B272A4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6727A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C67"/>
    <w:rsid w:val="00B85A30"/>
    <w:rsid w:val="00B90251"/>
    <w:rsid w:val="00B92D20"/>
    <w:rsid w:val="00B92E94"/>
    <w:rsid w:val="00B93100"/>
    <w:rsid w:val="00B9476A"/>
    <w:rsid w:val="00B94B4C"/>
    <w:rsid w:val="00B97245"/>
    <w:rsid w:val="00B9793F"/>
    <w:rsid w:val="00BA4B47"/>
    <w:rsid w:val="00BA4D0F"/>
    <w:rsid w:val="00BA6E21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1EC4"/>
    <w:rsid w:val="00C1481C"/>
    <w:rsid w:val="00C1602B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26D9"/>
    <w:rsid w:val="00C534AE"/>
    <w:rsid w:val="00C561D5"/>
    <w:rsid w:val="00C56D21"/>
    <w:rsid w:val="00C57295"/>
    <w:rsid w:val="00C60329"/>
    <w:rsid w:val="00C611FC"/>
    <w:rsid w:val="00C61E9A"/>
    <w:rsid w:val="00C62ECB"/>
    <w:rsid w:val="00C637F8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1FF7"/>
    <w:rsid w:val="00CB3961"/>
    <w:rsid w:val="00CB4725"/>
    <w:rsid w:val="00CB5517"/>
    <w:rsid w:val="00CB5585"/>
    <w:rsid w:val="00CB5586"/>
    <w:rsid w:val="00CB5C8D"/>
    <w:rsid w:val="00CB6619"/>
    <w:rsid w:val="00CB6909"/>
    <w:rsid w:val="00CB701C"/>
    <w:rsid w:val="00CB7278"/>
    <w:rsid w:val="00CC126C"/>
    <w:rsid w:val="00CC2CA4"/>
    <w:rsid w:val="00CC66D1"/>
    <w:rsid w:val="00CD09B3"/>
    <w:rsid w:val="00CD1CC7"/>
    <w:rsid w:val="00CD53D2"/>
    <w:rsid w:val="00CD7020"/>
    <w:rsid w:val="00CD7681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493D"/>
    <w:rsid w:val="00D05560"/>
    <w:rsid w:val="00D060BF"/>
    <w:rsid w:val="00D10DE2"/>
    <w:rsid w:val="00D1137E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1CDF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52FAB"/>
    <w:rsid w:val="00D62B7C"/>
    <w:rsid w:val="00D62FE8"/>
    <w:rsid w:val="00D63365"/>
    <w:rsid w:val="00D667C2"/>
    <w:rsid w:val="00D706D6"/>
    <w:rsid w:val="00D71C9B"/>
    <w:rsid w:val="00D72F44"/>
    <w:rsid w:val="00D73494"/>
    <w:rsid w:val="00D744EF"/>
    <w:rsid w:val="00D76F5E"/>
    <w:rsid w:val="00D8077E"/>
    <w:rsid w:val="00D81F2C"/>
    <w:rsid w:val="00D828F9"/>
    <w:rsid w:val="00D829C8"/>
    <w:rsid w:val="00D83715"/>
    <w:rsid w:val="00D83CEC"/>
    <w:rsid w:val="00D83DCE"/>
    <w:rsid w:val="00D84A4A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40AE"/>
    <w:rsid w:val="00DA7C37"/>
    <w:rsid w:val="00DB096A"/>
    <w:rsid w:val="00DB0C78"/>
    <w:rsid w:val="00DB62AD"/>
    <w:rsid w:val="00DB7084"/>
    <w:rsid w:val="00DB7707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1944"/>
    <w:rsid w:val="00DD366B"/>
    <w:rsid w:val="00DD394E"/>
    <w:rsid w:val="00DD430B"/>
    <w:rsid w:val="00DD482B"/>
    <w:rsid w:val="00DD6BE1"/>
    <w:rsid w:val="00DD7B4E"/>
    <w:rsid w:val="00DD7C06"/>
    <w:rsid w:val="00DD7E7A"/>
    <w:rsid w:val="00DE1111"/>
    <w:rsid w:val="00DE1C65"/>
    <w:rsid w:val="00DE2070"/>
    <w:rsid w:val="00DE3D21"/>
    <w:rsid w:val="00DE694E"/>
    <w:rsid w:val="00DF0755"/>
    <w:rsid w:val="00DF202A"/>
    <w:rsid w:val="00DF2331"/>
    <w:rsid w:val="00DF280A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974"/>
    <w:rsid w:val="00E02C03"/>
    <w:rsid w:val="00E02DA7"/>
    <w:rsid w:val="00E0456D"/>
    <w:rsid w:val="00E07494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215"/>
    <w:rsid w:val="00E27DFB"/>
    <w:rsid w:val="00E30156"/>
    <w:rsid w:val="00E3043E"/>
    <w:rsid w:val="00E32A90"/>
    <w:rsid w:val="00E32E07"/>
    <w:rsid w:val="00E33527"/>
    <w:rsid w:val="00E353FA"/>
    <w:rsid w:val="00E371A2"/>
    <w:rsid w:val="00E4123A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1D2C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18B8"/>
    <w:rsid w:val="00E73697"/>
    <w:rsid w:val="00E73FE0"/>
    <w:rsid w:val="00E7669B"/>
    <w:rsid w:val="00E76908"/>
    <w:rsid w:val="00E76AB5"/>
    <w:rsid w:val="00E76ABA"/>
    <w:rsid w:val="00E76DDD"/>
    <w:rsid w:val="00E77E76"/>
    <w:rsid w:val="00E81D17"/>
    <w:rsid w:val="00E828C2"/>
    <w:rsid w:val="00E828CD"/>
    <w:rsid w:val="00E82B25"/>
    <w:rsid w:val="00E832DE"/>
    <w:rsid w:val="00E869C9"/>
    <w:rsid w:val="00E934C0"/>
    <w:rsid w:val="00E940B2"/>
    <w:rsid w:val="00E9487C"/>
    <w:rsid w:val="00E953F2"/>
    <w:rsid w:val="00E97658"/>
    <w:rsid w:val="00EA00A7"/>
    <w:rsid w:val="00EA0696"/>
    <w:rsid w:val="00EA0CD0"/>
    <w:rsid w:val="00EA1C8E"/>
    <w:rsid w:val="00EA5D6C"/>
    <w:rsid w:val="00EA63A7"/>
    <w:rsid w:val="00EA6DCE"/>
    <w:rsid w:val="00EA76FC"/>
    <w:rsid w:val="00EB06D4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2CC6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060A6"/>
    <w:rsid w:val="00F1038F"/>
    <w:rsid w:val="00F10D38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0FD"/>
    <w:rsid w:val="00F30A13"/>
    <w:rsid w:val="00F3206D"/>
    <w:rsid w:val="00F3365D"/>
    <w:rsid w:val="00F34074"/>
    <w:rsid w:val="00F35B89"/>
    <w:rsid w:val="00F36BC3"/>
    <w:rsid w:val="00F374F7"/>
    <w:rsid w:val="00F378C5"/>
    <w:rsid w:val="00F40A18"/>
    <w:rsid w:val="00F42747"/>
    <w:rsid w:val="00F42F23"/>
    <w:rsid w:val="00F43119"/>
    <w:rsid w:val="00F43E3C"/>
    <w:rsid w:val="00F452A2"/>
    <w:rsid w:val="00F45393"/>
    <w:rsid w:val="00F45AC8"/>
    <w:rsid w:val="00F4628B"/>
    <w:rsid w:val="00F5033A"/>
    <w:rsid w:val="00F50A75"/>
    <w:rsid w:val="00F53B5D"/>
    <w:rsid w:val="00F54237"/>
    <w:rsid w:val="00F5519B"/>
    <w:rsid w:val="00F552DB"/>
    <w:rsid w:val="00F57CCF"/>
    <w:rsid w:val="00F57E88"/>
    <w:rsid w:val="00F57F74"/>
    <w:rsid w:val="00F605B6"/>
    <w:rsid w:val="00F61632"/>
    <w:rsid w:val="00F6206B"/>
    <w:rsid w:val="00F657A8"/>
    <w:rsid w:val="00F65A62"/>
    <w:rsid w:val="00F66D15"/>
    <w:rsid w:val="00F670F6"/>
    <w:rsid w:val="00F6774C"/>
    <w:rsid w:val="00F71206"/>
    <w:rsid w:val="00F7525F"/>
    <w:rsid w:val="00F8079B"/>
    <w:rsid w:val="00F80F29"/>
    <w:rsid w:val="00F8399A"/>
    <w:rsid w:val="00F86142"/>
    <w:rsid w:val="00F923C5"/>
    <w:rsid w:val="00F93065"/>
    <w:rsid w:val="00F93DB3"/>
    <w:rsid w:val="00F94A25"/>
    <w:rsid w:val="00F96279"/>
    <w:rsid w:val="00F968EE"/>
    <w:rsid w:val="00F9691A"/>
    <w:rsid w:val="00F972BF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6AD8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6F7B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6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0.png"/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6DFDE-63F2-4457-8A0C-4C992E85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Vorlage.dotx</Template>
  <TotalTime>0</TotalTime>
  <Pages>7</Pages>
  <Words>1315</Words>
  <Characters>9143</Characters>
  <Application>Microsoft Office Word</Application>
  <DocSecurity>0</DocSecurity>
  <Lines>76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10438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/>
  <cp:keywords/>
  <dc:description/>
  <cp:lastModifiedBy/>
  <cp:revision>1</cp:revision>
  <cp:lastPrinted>2010-02-24T09:10:00Z</cp:lastPrinted>
  <dcterms:created xsi:type="dcterms:W3CDTF">2023-04-19T10:22:00Z</dcterms:created>
  <dcterms:modified xsi:type="dcterms:W3CDTF">2023-05-08T08:22:00Z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586113763</vt:i4>
  </property>
  <property fmtid="{D5CDD505-2E9C-101B-9397-08002B2CF9AE}" pid="4" name="_PreviousAdHocReviewCycleID">
    <vt:i4>586113763</vt:i4>
  </property>
</Properties>
</file>